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Mit Jesperhus 2026</w:t>
        <w:br/>
        <w:t>Product Vision &amp; Design Brief</w:t>
      </w:r>
    </w:p>
    <w:p>
      <w:pPr>
        <w:pStyle w:val="Heading2"/>
      </w:pPr>
      <w:r>
        <w:t>Objective</w:t>
      </w:r>
    </w:p>
    <w:p>
      <w:r>
        <w:t>Design the next-generation official Jesperhus app.</w:t>
        <w:br/>
        <w:br/>
        <w:t>The result should be realistic enough that it could be presented directly to Jesperhus management as a vision for a future product.</w:t>
        <w:br/>
        <w:br/>
        <w:t>This is not a fantasy redesign or an AI art exercise. It is a premium UX concept built on the existing Jesperhus brand.</w:t>
      </w:r>
    </w:p>
    <w:p>
      <w:pPr>
        <w:pStyle w:val="Heading2"/>
      </w:pPr>
      <w:r>
        <w:t>Design Philosophy</w:t>
      </w:r>
    </w:p>
    <w:p>
      <w:r>
        <w:t>The app should feel like a combination of Apple's Human Interface Guidelines, Airbnb, Nintendo and Jesperhus. It should feel modern, premium, warm and magical without becoming childish. The experience should delight children while giving parents an effortless planning tool.</w:t>
      </w:r>
    </w:p>
    <w:p>
      <w:pPr>
        <w:pStyle w:val="Heading2"/>
      </w:pPr>
      <w:r>
        <w:t>Critical Requirements</w:t>
      </w:r>
    </w:p>
    <w:p>
      <w:r>
        <w:t>Do not invent content.</w:t>
        <w:br/>
        <w:t>Everything shown in the designs must exist in the real Jesperhus universe.</w:t>
        <w:br/>
        <w:br/>
        <w:t>Never invent mascots, attractions, accommodation types, restaurants, shows, maps, buildings, icons, logos or terminology.</w:t>
        <w:br/>
        <w:br/>
        <w:t>If official assets cannot be found, use clearly marked placeholders instead of generating fictional alternatives. Accuracy is more important than visual completeness.</w:t>
      </w:r>
    </w:p>
    <w:p>
      <w:pPr>
        <w:pStyle w:val="Heading2"/>
      </w:pPr>
      <w:r>
        <w:t>Research Phase</w:t>
      </w:r>
    </w:p>
    <w:p>
      <w:r>
        <w:t>Before creating any designs, analyse the official Jesperhus website and marketing material. Use only official information for accommodation, attractions, maps, mascots, branding, photography and terminology. Extract official colours, typography, illustration style, accommodation categories, attraction names and UI inspiration.</w:t>
      </w:r>
    </w:p>
    <w:p>
      <w:pPr>
        <w:pStyle w:val="Heading2"/>
      </w:pPr>
      <w:r>
        <w:t>Brand Identity</w:t>
      </w:r>
    </w:p>
    <w:p>
      <w:r>
        <w:t>The design must instantly feel like Jesperhus: Scandinavian simplicity, warm family atmosphere, nature, flowers, pirates, animals, summer, adventure and happiness. Avoid generic amusement park aesthetics.</w:t>
      </w:r>
    </w:p>
    <w:p>
      <w:pPr>
        <w:pStyle w:val="Heading2"/>
      </w:pPr>
      <w:r>
        <w:t>Mascots</w:t>
      </w:r>
    </w:p>
    <w:p>
      <w:r>
        <w:t>Only use official Jesperhus characters. Never redraw, reinterpret or generate lookalikes. Use official artwork exactly as published by Jesperhus. Characters should be used sparingly as delightful accents.</w:t>
      </w:r>
    </w:p>
    <w:p>
      <w:pPr>
        <w:pStyle w:val="Heading2"/>
      </w:pPr>
      <w:r>
        <w:t>Photography</w:t>
      </w:r>
    </w:p>
    <w:p>
      <w:r>
        <w:t>Use official Jesperhus photography whenever possible. Hero images should show real Jesperhus locations. Never substitute generic amusement park photos or fictional locations.</w:t>
      </w:r>
    </w:p>
    <w:p>
      <w:pPr>
        <w:pStyle w:val="Heading2"/>
      </w:pPr>
      <w:r>
        <w:t>Accommodation</w:t>
      </w:r>
    </w:p>
    <w:p>
      <w:r>
        <w:t>Every accommodation graphic must represent an existing accommodation type. Verify accommodation types from the official website before rendering. Images should closely resemble the real buildings. Never invent cottages, castles, tree houses or fantasy buildings.</w:t>
      </w:r>
    </w:p>
    <w:p>
      <w:pPr>
        <w:pStyle w:val="Heading2"/>
      </w:pPr>
      <w:r>
        <w:t>Attractions</w:t>
      </w:r>
    </w:p>
    <w:p>
      <w:r>
        <w:t>Only show attractions that actually exist. Verify names and imagery from the official website before use.</w:t>
      </w:r>
    </w:p>
    <w:p>
      <w:pPr>
        <w:pStyle w:val="Heading2"/>
      </w:pPr>
      <w:r>
        <w:t>Visual Language</w:t>
      </w:r>
    </w:p>
    <w:p>
      <w:r>
        <w:t>Clean modern interface with soft rounded corners, generous spacing, large photography, subtle shadows and premium animations. Avoid fake wood textures, parchment backgrounds, pirate clichés and heavy skeuomorphism.</w:t>
      </w:r>
    </w:p>
    <w:p>
      <w:pPr>
        <w:pStyle w:val="Heading2"/>
      </w:pPr>
      <w:r>
        <w:t>Colour Palette</w:t>
      </w:r>
    </w:p>
    <w:p>
      <w:r>
        <w:t>Use the official Jesperhus colours: warm cream backgrounds, Jesperhus green, sunny yellow accents, natural wood tones and soft blues from the water park.</w:t>
      </w:r>
    </w:p>
    <w:p>
      <w:pPr>
        <w:pStyle w:val="Heading2"/>
      </w:pPr>
      <w:r>
        <w:t>Navigation</w:t>
      </w:r>
    </w:p>
    <w:p>
      <w:r>
        <w:t>Bottom navigation: Now, Plan, Map, Food, My Visit. No hamburger menu.</w:t>
      </w:r>
    </w:p>
    <w:p>
      <w:pPr>
        <w:pStyle w:val="Heading2"/>
      </w:pPr>
      <w:r>
        <w:t>Screen 1 – Now</w:t>
      </w:r>
    </w:p>
    <w:p>
      <w:r>
        <w:t>Greeting, current accommodation, today's weather, countdown to next activity, next reservation, recommended attraction, quick navigation, family overview and important notifications.</w:t>
      </w:r>
    </w:p>
    <w:p>
      <w:pPr>
        <w:pStyle w:val="Heading2"/>
      </w:pPr>
      <w:r>
        <w:t>Screen 2 – Plan</w:t>
      </w:r>
    </w:p>
    <w:p>
      <w:r>
        <w:t>Timeline with filters (My Plan, Shows, Animals, Water Park, Food, Saved, Open Now). Activity cards include official photo, start time, duration, walking distance, save, navigate and add-to-calendar.</w:t>
      </w:r>
    </w:p>
    <w:p>
      <w:pPr>
        <w:pStyle w:val="Heading2"/>
      </w:pPr>
      <w:r>
        <w:t>Screen 3 – Map</w:t>
      </w:r>
    </w:p>
    <w:p>
      <w:r>
        <w:t>Interactive park map with live location, family member locations, route planning, accessible routes, stroller routes, nearby toilets and restaurants. Inspired by the official Jesperhus park map.</w:t>
      </w:r>
    </w:p>
    <w:p>
      <w:pPr>
        <w:pStyle w:val="Heading2"/>
      </w:pPr>
      <w:r>
        <w:t>Screen 4 – Food</w:t>
      </w:r>
    </w:p>
    <w:p>
      <w:r>
        <w:t>Nearby restaurants, menus, opening hours, waiting times, allergy information and favourites.</w:t>
      </w:r>
    </w:p>
    <w:p>
      <w:pPr>
        <w:pStyle w:val="Heading2"/>
      </w:pPr>
      <w:r>
        <w:t>Screen 5 – My Visit</w:t>
      </w:r>
    </w:p>
    <w:p>
      <w:r>
        <w:t>Reservations, accommodation, tickets, wristbands, imported bookings, saved activities, family members and notification settings.</w:t>
      </w:r>
    </w:p>
    <w:p>
      <w:pPr>
        <w:pStyle w:val="Heading2"/>
      </w:pPr>
      <w:r>
        <w:t>Motion Design</w:t>
      </w:r>
    </w:p>
    <w:p>
      <w:r>
        <w:t>Use subtle animations such as expanding cards, shared element transitions, smooth timeline updates and lightweight mascot interactions.</w:t>
      </w:r>
    </w:p>
    <w:p>
      <w:pPr>
        <w:pStyle w:val="Heading2"/>
      </w:pPr>
      <w:r>
        <w:t>Quality Expectations</w:t>
      </w:r>
    </w:p>
    <w:p>
      <w:r>
        <w:t>The final design should look production-ready, feel like an official Jesperhus product, respect the existing brand identity, avoid AI clichés and avoid fictional content.</w:t>
      </w:r>
    </w:p>
    <w:p>
      <w:pPr>
        <w:pStyle w:val="Heading2"/>
      </w:pPr>
      <w:r>
        <w:t>Deliverables</w:t>
      </w:r>
    </w:p>
    <w:p>
      <w:r>
        <w:t>15–20 high-fidelity iPhone mockups</w:t>
        <w:br/>
        <w:t>Design system</w:t>
        <w:br/>
        <w:t>Component library</w:t>
        <w:br/>
        <w:t>User journeys</w:t>
        <w:br/>
        <w:t>Interactive prototype</w:t>
        <w:br/>
        <w:t>Executive presentation explaining design decisions and business value.</w:t>
      </w:r>
    </w:p>
    <w:p>
      <w:pPr>
        <w:pStyle w:val="Heading2"/>
      </w:pPr>
      <w:r>
        <w:t>Guiding Principle</w:t>
      </w:r>
    </w:p>
    <w:p>
      <w:r>
        <w:t>Treat this as a real product design commission for Jesperhus—not as an image generation task. Accuracy, authenticity and consistency with the official Jesperhus brand are more important than creativity. When uncertain, prefer placeholders over fictional content.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